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"/>
          <w:szCs w:val="2"/>
        </w:rPr>
      </w:pPr>
      <w:r>
        <w:rPr>
          <w:sz w:val="2"/>
          <w:szCs w:val="2"/>
        </w:rPr>
        <w:t xml:space="preserve">О внесение изменений</w:t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-9525</wp:posOffset>
                </wp:positionV>
                <wp:extent cx="571500" cy="712470"/>
                <wp:effectExtent l="0" t="0" r="0" b="0"/>
                <wp:wrapNone/>
                <wp:docPr id="1" name="Рисунок 1" descr="Княгиниский МР_герб ПП-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Княгиниский МР_герб ПП-0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5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20pt;mso-position-horizontal:absolute;mso-position-vertical-relative:text;margin-top:-0.75pt;mso-position-vertical:absolute;width:45.00pt;height:56.1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  <w:object w:dxaOrig="901" w:dyaOrig="140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2.50pt;height:52.05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ObjectID="_1525041" ProgID="Word.Picture.8" ShapeID="_x0000_i1" Type="Embed"/>
        </w:object>
      </w:r>
      <w:r>
        <w:rPr>
          <w:sz w:val="2"/>
          <w:szCs w:val="2"/>
        </w:rPr>
      </w:r>
    </w:p>
    <w:p>
      <w:pPr>
        <w:jc w:val="center"/>
        <w:rPr>
          <w:color w:val="0000ff"/>
          <w:sz w:val="16"/>
        </w:rPr>
      </w:pPr>
      <w:r>
        <w:rPr>
          <w:color w:val="0000ff"/>
          <w:sz w:val="16"/>
        </w:rPr>
      </w:r>
      <w:r>
        <w:rPr>
          <w:color w:val="0000ff"/>
          <w:sz w:val="16"/>
        </w:rPr>
      </w:r>
    </w:p>
    <w:p>
      <w:pPr>
        <w:pStyle w:val="656"/>
      </w:pPr>
      <w:r>
        <w:t xml:space="preserve">Администрация </w:t>
      </w:r>
      <w:r/>
    </w:p>
    <w:p>
      <w:pPr>
        <w:pStyle w:val="656"/>
      </w:pPr>
      <w:r>
        <w:t xml:space="preserve">Княгининского</w:t>
      </w:r>
      <w:r>
        <w:t xml:space="preserve"> муниципального</w:t>
      </w:r>
      <w:r>
        <w:t xml:space="preserve">округа</w:t>
      </w:r>
      <w:r/>
    </w:p>
    <w:p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Нижегородской области</w:t>
      </w:r>
      <w:r>
        <w:rPr>
          <w:b/>
          <w:bCs/>
          <w:color w:val="000000"/>
          <w:sz w:val="40"/>
          <w:szCs w:val="40"/>
        </w:rPr>
      </w:r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ПОСТАНОВЛЕНИЕ</w:t>
      </w:r>
      <w:r>
        <w:rPr>
          <w:b/>
          <w:bCs/>
          <w:color w:val="000000"/>
          <w:sz w:val="56"/>
          <w:szCs w:val="56"/>
        </w:rPr>
      </w: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  <w:r>
        <w:rPr>
          <w:b/>
          <w:bCs/>
          <w:color w:val="000000"/>
          <w:sz w:val="18"/>
          <w:szCs w:val="18"/>
        </w:rPr>
      </w: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  <w:r>
        <w:rPr>
          <w:b/>
          <w:bCs/>
          <w:color w:val="000000"/>
          <w:sz w:val="18"/>
          <w:szCs w:val="18"/>
        </w:rPr>
      </w: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  <w:r>
        <w:rPr>
          <w:b/>
          <w:bCs/>
          <w:color w:val="000000"/>
          <w:sz w:val="18"/>
          <w:szCs w:val="18"/>
        </w:rPr>
      </w:r>
    </w:p>
    <w:p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 xml:space="preserve"> 08.07 2025                                        </w:t>
      </w:r>
      <w:r>
        <w:rPr>
          <w:b/>
          <w:bCs/>
          <w:color w:val="000000"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 xml:space="preserve"> 614</w:t>
      </w:r>
      <w:r>
        <w:rPr>
          <w:bCs/>
          <w:color w:val="000000"/>
          <w:sz w:val="28"/>
          <w:szCs w:val="28"/>
        </w:rPr>
      </w:r>
    </w:p>
    <w:p>
      <w:r/>
      <w:r/>
    </w:p>
    <w:p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1612" w:type="dxa"/>
        <w:tblInd w:w="114" w:type="dxa"/>
        <w:tblLook w:val="0000" w:firstRow="0" w:lastRow="0" w:firstColumn="0" w:lastColumn="0" w:noHBand="0" w:noVBand="0"/>
      </w:tblPr>
      <w:tblGrid>
        <w:gridCol w:w="5806"/>
        <w:gridCol w:w="5806"/>
      </w:tblGrid>
      <w:tr>
        <w:tblPrEx/>
        <w:trPr>
          <w:trHeight w:val="1665"/>
        </w:trPr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утверждении инвестиционного плана Княгининского муниципального </w:t>
            </w:r>
            <w:r>
              <w:rPr>
                <w:color w:val="000000"/>
                <w:sz w:val="28"/>
                <w:szCs w:val="28"/>
              </w:rPr>
              <w:t xml:space="preserve">округа </w:t>
            </w:r>
            <w:r>
              <w:rPr>
                <w:color w:val="000000"/>
                <w:sz w:val="28"/>
                <w:szCs w:val="28"/>
              </w:rPr>
              <w:t xml:space="preserve">Нижегородской области на 2024-2028</w:t>
            </w:r>
            <w:r>
              <w:rPr>
                <w:color w:val="000000"/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360" w:lineRule="auto"/>
            </w:pPr>
            <w:r/>
            <w:r/>
          </w:p>
        </w:tc>
      </w:tr>
    </w:tbl>
    <w:p>
      <w:pPr>
        <w:ind w:firstLine="709"/>
        <w:jc w:val="both"/>
        <w:spacing w:line="360" w:lineRule="auto"/>
        <w:tabs>
          <w:tab w:val="left" w:pos="9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3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</w:t>
      </w:r>
      <w:r>
        <w:rPr>
          <w:sz w:val="28"/>
          <w:szCs w:val="28"/>
        </w:rPr>
        <w:t xml:space="preserve">ральным законом от 06.10.2003 </w:t>
      </w:r>
      <w:r>
        <w:rPr>
          <w:sz w:val="28"/>
          <w:szCs w:val="28"/>
        </w:rPr>
        <w:t xml:space="preserve"> № 131 –ФЗ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целях исполнения </w:t>
      </w:r>
      <w:r>
        <w:rPr>
          <w:sz w:val="28"/>
          <w:szCs w:val="28"/>
        </w:rPr>
        <w:t xml:space="preserve">распоряжения Правительства Нижегородской области  от 22.04.2025 № 343-р «О разработке инвестиционных планов городских и муниципальных округов Нижегородской области»</w:t>
      </w:r>
      <w:r>
        <w:rPr>
          <w:sz w:val="28"/>
          <w:szCs w:val="28"/>
        </w:rPr>
        <w:t xml:space="preserve">администрация Княгининского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 xml:space="preserve">п о с т а н о в л я е т: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инвестиционный план </w:t>
      </w:r>
      <w:r>
        <w:rPr>
          <w:color w:val="000000"/>
          <w:sz w:val="28"/>
          <w:szCs w:val="28"/>
        </w:rPr>
        <w:t xml:space="preserve">Княгининского муниципального окру</w:t>
      </w:r>
      <w:r>
        <w:rPr>
          <w:color w:val="000000"/>
          <w:sz w:val="28"/>
          <w:szCs w:val="28"/>
        </w:rPr>
        <w:t xml:space="preserve">га Нижегородской области на 2024-2028</w:t>
      </w:r>
      <w:r>
        <w:rPr>
          <w:color w:val="000000"/>
          <w:sz w:val="28"/>
          <w:szCs w:val="28"/>
        </w:rPr>
        <w:t xml:space="preserve"> годы.</w:t>
      </w:r>
      <w:r>
        <w:rPr>
          <w:sz w:val="28"/>
          <w:szCs w:val="28"/>
        </w:rPr>
      </w:r>
    </w:p>
    <w:p>
      <w:pPr>
        <w:ind w:firstLine="743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Разместить настоящее  постановление</w:t>
      </w:r>
      <w:r>
        <w:rPr>
          <w:sz w:val="28"/>
          <w:szCs w:val="28"/>
        </w:rPr>
        <w:t xml:space="preserve"> на официальном сайте администрации Княгининского муниципального округа Нижегородской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Княгининского муниципального округа</w:t>
      </w:r>
      <w:r>
        <w:rPr>
          <w:sz w:val="28"/>
          <w:szCs w:val="28"/>
        </w:rPr>
        <w:t xml:space="preserve"> Р.Ю. Яшина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43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spacing w:line="360" w:lineRule="auto"/>
        <w:rPr>
          <w:sz w:val="28"/>
        </w:rPr>
      </w:pPr>
      <w:r>
        <w:rPr>
          <w:sz w:val="28"/>
        </w:rPr>
        <w:t xml:space="preserve">Глава местного самоуправления </w:t>
      </w:r>
      <w:r>
        <w:rPr>
          <w:sz w:val="28"/>
        </w:rPr>
        <w:t xml:space="preserve"> округа</w:t>
      </w:r>
      <w:bookmarkStart w:id="0" w:name="_GoBack"/>
      <w:r/>
      <w:bookmarkEnd w:id="0"/>
      <w:r>
        <w:rPr>
          <w:sz w:val="28"/>
        </w:rPr>
        <w:t xml:space="preserve">                                              </w:t>
      </w:r>
      <w:r>
        <w:rPr>
          <w:sz w:val="28"/>
        </w:rPr>
        <w:t xml:space="preserve">Е.А. Шамин</w:t>
      </w:r>
      <w:r>
        <w:rPr>
          <w:sz w:val="28"/>
        </w:rPr>
      </w:r>
    </w:p>
    <w:p>
      <w:pPr>
        <w:pStyle w:val="661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Княгининского муниципального округа Нижегородской области «</w:t>
      </w:r>
      <w:r>
        <w:rPr>
          <w:bCs/>
          <w:color w:val="000000"/>
          <w:sz w:val="28"/>
          <w:szCs w:val="28"/>
        </w:rPr>
        <w:t xml:space="preserve">Об утверждении инвестиционного плана Княгининского муниципального округа Нижегородской области на 2019-2026 годы»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Spec="left" w:vertAnchor="text" w:tblpY="2108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070"/>
        <w:gridCol w:w="5244"/>
      </w:tblGrid>
      <w:tr>
        <w:tblPrEx/>
        <w:trPr>
          <w:trHeight w:val="1845"/>
        </w:trPr>
        <w:tc>
          <w:tcPr>
            <w:tcW w:w="5070" w:type="dxa"/>
            <w:textDirection w:val="lrTb"/>
            <w:noWrap w:val="false"/>
          </w:tcPr>
          <w:p>
            <w:pPr>
              <w:jc w:val="center"/>
              <w:tabs>
                <w:tab w:val="left" w:pos="940" w:leader="none"/>
              </w:tabs>
            </w:pPr>
            <w:r>
              <w:t xml:space="preserve">ПРОЕКТ РАЗРАБОТАН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/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Отдел экономики, развития бизнеса и инвестиционной политики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администрации Княгининского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муниципального округа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/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______________________ А.Н. Колобова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«_____»_______________ 20 ____ г.</w:t>
            </w:r>
            <w:r/>
          </w:p>
          <w:p>
            <w:pPr>
              <w:jc w:val="both"/>
              <w:tabs>
                <w:tab w:val="left" w:pos="940" w:leader="none"/>
              </w:tabs>
            </w:pPr>
            <w:r/>
            <w:r/>
          </w:p>
        </w:tc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jc w:val="center"/>
              <w:tabs>
                <w:tab w:val="left" w:pos="940" w:leader="none"/>
              </w:tabs>
            </w:pPr>
            <w:r>
              <w:t xml:space="preserve">ПРОЕКТ СОГЛАСОВАН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Отдел правового обеспечения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администрации Княгининского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муниципального округа</w:t>
            </w:r>
            <w:r/>
          </w:p>
          <w:p>
            <w:pPr>
              <w:jc w:val="center"/>
              <w:tabs>
                <w:tab w:val="left" w:pos="940" w:leader="none"/>
              </w:tabs>
            </w:pPr>
            <w:r/>
            <w:r/>
          </w:p>
          <w:p>
            <w:pPr>
              <w:jc w:val="center"/>
              <w:tabs>
                <w:tab w:val="left" w:pos="940" w:leader="none"/>
              </w:tabs>
            </w:pPr>
            <w:r>
              <w:t xml:space="preserve">______________________ Е.А.Благушина</w:t>
            </w:r>
            <w:r/>
          </w:p>
          <w:p>
            <w:pPr>
              <w:jc w:val="center"/>
            </w:pPr>
            <w:r>
              <w:t xml:space="preserve">«_____»_______________ 20 ____ г.</w:t>
            </w:r>
            <w:r/>
          </w:p>
        </w:tc>
      </w:tr>
      <w:tr>
        <w:tblPrEx/>
        <w:trPr>
          <w:trHeight w:val="1845"/>
        </w:trPr>
        <w:tc>
          <w:tcPr>
            <w:tcW w:w="5070" w:type="dxa"/>
            <w:textDirection w:val="lrTb"/>
            <w:noWrap w:val="false"/>
          </w:tcPr>
          <w:p>
            <w:pPr>
              <w:jc w:val="center"/>
              <w:tabs>
                <w:tab w:val="left" w:pos="940" w:leader="none"/>
              </w:tabs>
            </w:pPr>
            <w:r/>
            <w:r/>
          </w:p>
        </w:tc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jc w:val="center"/>
            </w:pPr>
            <w:r>
              <w:t xml:space="preserve">ПРОЕКТ СОГЛАСОВАН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Заместитель главы администрации</w:t>
            </w:r>
            <w:r/>
          </w:p>
          <w:p>
            <w:pPr>
              <w:jc w:val="center"/>
            </w:pPr>
            <w:r>
              <w:t xml:space="preserve">Княгининского муниципального округа                                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 Р.Ю.Яшин</w:t>
            </w:r>
            <w:r/>
          </w:p>
          <w:p>
            <w:pPr>
              <w:jc w:val="center"/>
            </w:pPr>
            <w:r>
              <w:t xml:space="preserve">«_____»_______________ 20 ____ г.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2"/>
    <w:uiPriority w:val="99"/>
  </w:style>
  <w:style w:type="character" w:styleId="45">
    <w:name w:val="Footer Char"/>
    <w:basedOn w:val="657"/>
    <w:link w:val="664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6">
    <w:name w:val="Heading 1"/>
    <w:basedOn w:val="655"/>
    <w:next w:val="655"/>
    <w:link w:val="660"/>
    <w:qFormat/>
    <w:pPr>
      <w:jc w:val="center"/>
      <w:keepNext/>
      <w:outlineLvl w:val="0"/>
    </w:pPr>
    <w:rPr>
      <w:b/>
      <w:bCs/>
      <w:color w:val="000000"/>
      <w:sz w:val="40"/>
      <w:szCs w:val="40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56"/>
    <w:rPr>
      <w:rFonts w:ascii="Times New Roman" w:hAnsi="Times New Roman" w:eastAsia="Times New Roman" w:cs="Times New Roman"/>
      <w:b/>
      <w:bCs/>
      <w:color w:val="000000"/>
      <w:sz w:val="40"/>
      <w:szCs w:val="40"/>
      <w:lang w:eastAsia="ru-RU"/>
    </w:rPr>
  </w:style>
  <w:style w:type="paragraph" w:styleId="661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62">
    <w:name w:val="Header"/>
    <w:basedOn w:val="655"/>
    <w:link w:val="6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3" w:customStyle="1">
    <w:name w:val="Верхний колонтитул Знак"/>
    <w:basedOn w:val="657"/>
    <w:link w:val="6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4">
    <w:name w:val="Footer"/>
    <w:basedOn w:val="655"/>
    <w:link w:val="6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7"/>
    <w:link w:val="66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6">
    <w:name w:val="List Paragraph"/>
    <w:basedOn w:val="65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wmf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Сек. информатизации</cp:lastModifiedBy>
  <cp:revision>71</cp:revision>
  <dcterms:created xsi:type="dcterms:W3CDTF">2018-01-23T12:57:00Z</dcterms:created>
  <dcterms:modified xsi:type="dcterms:W3CDTF">2025-07-11T04:54:46Z</dcterms:modified>
</cp:coreProperties>
</file>